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EF" w:rsidRPr="0024201E" w:rsidRDefault="0024201E" w:rsidP="00222B52">
      <w:pPr>
        <w:ind w:right="-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bookmarkStart w:id="0" w:name="_GoBack"/>
      <w:bookmarkEnd w:id="0"/>
      <w:r w:rsidRPr="0024201E">
        <w:rPr>
          <w:rFonts w:ascii="Arial" w:hAnsi="Arial" w:cs="Arial"/>
          <w:sz w:val="21"/>
          <w:szCs w:val="21"/>
          <w:shd w:val="clear" w:color="auto" w:fill="FFFFFF"/>
        </w:rPr>
        <w:t>Днес, 22.12.2023 г., във връзка с чл.17, ал.1, т.4 от Наредбата за условията и реда за извършване на оценка на въздействието върху околната среда (Наредба за ОВОС), Министерство на околната среда и водите (МОСВ) съобщава за организирани срещи за обществено обсъждане на доклад за ОВОС и приложения към него за инвестиционно предложение „Подобряване на условията за навигация в общия българо-румънски участък на р. Дунав“ (Rev.2, декември 2023), с възложител Изпълнителна Агенция „Проучване и поддържане на река Дунав“ за българския участък от реката“.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8"/>
      </w:tblGrid>
      <w:tr w:rsidR="00C57306" w:rsidRPr="0024201E" w:rsidTr="007C1A82">
        <w:tc>
          <w:tcPr>
            <w:tcW w:w="10348" w:type="dxa"/>
            <w:vAlign w:val="center"/>
            <w:hideMark/>
          </w:tcPr>
          <w:p w:rsidR="00C57306" w:rsidRPr="0024201E" w:rsidRDefault="00C57306" w:rsidP="0024201E">
            <w:pPr>
              <w:spacing w:before="120" w:after="12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C57306" w:rsidRPr="0024201E" w:rsidRDefault="00C57306" w:rsidP="00C57306">
            <w:pPr>
              <w:spacing w:before="120" w:after="120"/>
              <w:ind w:firstLine="709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Срещите </w:t>
            </w:r>
            <w:r w:rsidRPr="0024201E">
              <w:rPr>
                <w:rFonts w:ascii="Arial" w:hAnsi="Arial" w:cs="Arial"/>
                <w:bCs/>
                <w:sz w:val="21"/>
                <w:szCs w:val="21"/>
                <w:lang w:eastAsia="bg-BG"/>
              </w:rPr>
              <w:t>за общественото обсъждане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ще се проведат</w:t>
            </w:r>
            <w:r w:rsidR="00222B52" w:rsidRPr="0024201E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както следва:</w:t>
            </w:r>
          </w:p>
          <w:tbl>
            <w:tblPr>
              <w:tblStyle w:val="TableGrid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1097"/>
              <w:gridCol w:w="2978"/>
              <w:gridCol w:w="3808"/>
            </w:tblGrid>
            <w:tr w:rsidR="00C57306" w:rsidRPr="0024201E" w:rsidTr="007C1A82">
              <w:trPr>
                <w:tblHeader/>
              </w:trPr>
              <w:tc>
                <w:tcPr>
                  <w:tcW w:w="1135" w:type="pct"/>
                  <w:shd w:val="clear" w:color="auto" w:fill="BFBFBF" w:themeFill="background1" w:themeFillShade="BF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Дата</w:t>
                  </w:r>
                </w:p>
              </w:tc>
              <w:tc>
                <w:tcPr>
                  <w:tcW w:w="538" w:type="pct"/>
                  <w:shd w:val="clear" w:color="auto" w:fill="BFBFBF" w:themeFill="background1" w:themeFillShade="BF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Час</w:t>
                  </w:r>
                </w:p>
              </w:tc>
              <w:tc>
                <w:tcPr>
                  <w:tcW w:w="1460" w:type="pct"/>
                  <w:shd w:val="clear" w:color="auto" w:fill="BFBFBF" w:themeFill="background1" w:themeFillShade="BF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Община/Кметство</w:t>
                  </w:r>
                </w:p>
              </w:tc>
              <w:tc>
                <w:tcPr>
                  <w:tcW w:w="1867" w:type="pct"/>
                  <w:shd w:val="clear" w:color="auto" w:fill="BFBFBF" w:themeFill="background1" w:themeFillShade="BF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Място, адрес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23.01.2024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Брегово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Брегово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 xml:space="preserve">Адрес: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пл. ''Централен'' № 1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гр. Брегово 3790 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23.01.2024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Ново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 xml:space="preserve">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село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Ново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 xml:space="preserve">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село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 xml:space="preserve">Адрес: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с. Ново село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Ул. „арх. Илия Попов” № 89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24.01.2024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Видин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Видин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 xml:space="preserve">Адрес: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пл. „Бдинци“ 2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Гр. Видин 3700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24.01.2024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Димово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Димово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>Адрес: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ул. "Георги Димитров" 137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3750 Димово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25.01.2024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Оряхово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Оряхово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 xml:space="preserve">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>Адрес: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: "Андрей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Чапразов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" №15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гр.Оряхово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 3300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25.01.2024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Гулянци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Гулянци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 xml:space="preserve">Адрес: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ул. "Васил Левски" № 32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Гулянци 5960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26.01.2024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Белене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Белене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 xml:space="preserve">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lastRenderedPageBreak/>
                    <w:t xml:space="preserve">Адрес: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ул. „България №35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гр. Белене 5930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hyperlink r:id="rId5" w:history="1">
                    <w:r w:rsidRPr="0024201E">
                      <w:rPr>
                        <w:rStyle w:val="Hyperlink"/>
                        <w:rFonts w:ascii="Arial" w:eastAsia="Times New Roman" w:hAnsi="Arial" w:cs="Arial"/>
                        <w:bCs/>
                        <w:sz w:val="21"/>
                        <w:szCs w:val="21"/>
                        <w:lang w:val="en-GB"/>
                      </w:rPr>
                      <w:t>o</w:t>
                    </w:r>
                    <w:r w:rsidRPr="0024201E">
                      <w:rPr>
                        <w:rStyle w:val="Hyperlink"/>
                        <w:rFonts w:ascii="Arial" w:eastAsia="Times New Roman" w:hAnsi="Arial" w:cs="Arial"/>
                        <w:bCs/>
                        <w:sz w:val="21"/>
                        <w:szCs w:val="21"/>
                      </w:rPr>
                      <w:t>bshtina@belene.bg</w:t>
                    </w:r>
                  </w:hyperlink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lastRenderedPageBreak/>
                    <w:t>26.01.2024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Свищов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Свищов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>Адрес: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ул. ”Цанко Церковски” 2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Гр.  Свищов 5250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29.01.2024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Ценово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Ценово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>Адрес: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ул. “Цар Освободител” № 66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29.01.2024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Борово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Борово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 xml:space="preserve">Адрес: </w:t>
                  </w: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Ул. "Н. Вапцаров" № 1А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гр. Борово 7174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30.01.2024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10:00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Тутракан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Тутракан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 xml:space="preserve">Адрес: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."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Трансмариска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" 31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гр.Тутракан</w:t>
                  </w:r>
                  <w:proofErr w:type="spellEnd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 7600</w:t>
                  </w:r>
                </w:p>
              </w:tc>
            </w:tr>
            <w:tr w:rsidR="00C57306" w:rsidRPr="0024201E" w:rsidTr="007C1A82">
              <w:tc>
                <w:tcPr>
                  <w:tcW w:w="1135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30.01.2024 г.</w:t>
                  </w:r>
                </w:p>
              </w:tc>
              <w:tc>
                <w:tcPr>
                  <w:tcW w:w="538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14:00 ч.</w:t>
                  </w:r>
                </w:p>
              </w:tc>
              <w:tc>
                <w:tcPr>
                  <w:tcW w:w="1460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Община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Ситово</w:t>
                  </w:r>
                  <w:proofErr w:type="spellEnd"/>
                </w:p>
              </w:tc>
              <w:tc>
                <w:tcPr>
                  <w:tcW w:w="1867" w:type="pct"/>
                </w:tcPr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 xml:space="preserve">Сградата на Общинска администрация </w:t>
                  </w:r>
                  <w:proofErr w:type="spellStart"/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GB"/>
                    </w:rPr>
                    <w:t>Ситово</w:t>
                  </w:r>
                  <w:proofErr w:type="spellEnd"/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  <w:u w:val="single"/>
                    </w:rPr>
                    <w:t xml:space="preserve">Адрес: 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ул. “Трети март” №72</w:t>
                  </w:r>
                </w:p>
                <w:p w:rsidR="00C57306" w:rsidRPr="0024201E" w:rsidRDefault="00C57306" w:rsidP="00C5730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</w:pPr>
                  <w:r w:rsidRPr="0024201E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с. Ситово, област Силистра</w:t>
                  </w:r>
                </w:p>
              </w:tc>
            </w:tr>
          </w:tbl>
          <w:p w:rsidR="00C57306" w:rsidRPr="0024201E" w:rsidRDefault="00C57306" w:rsidP="00C5730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C57306" w:rsidRPr="0024201E" w:rsidTr="007C1A82">
        <w:tc>
          <w:tcPr>
            <w:tcW w:w="10348" w:type="dxa"/>
            <w:vAlign w:val="center"/>
            <w:hideMark/>
          </w:tcPr>
          <w:p w:rsidR="00C57306" w:rsidRPr="0024201E" w:rsidRDefault="00C57306" w:rsidP="00C57306">
            <w:pPr>
              <w:spacing w:before="120" w:after="120"/>
              <w:ind w:firstLine="709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Докладът за ОВОС и приложенията към него, е на разположение на интересуващите се всеки работен ден както следва: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Община Брегово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- сградата на Общинска администрация Брегово, гр. Брегово, 3790,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пл. ''Централен'' №1, Център за обслужване на граждани (ЦАО)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партер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Връв, Община Брегово - сградата на кметството, 3779, кабинет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Община Ново село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- сградата на Общинска администрация Ново село, с. Ново село,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ул. „арх. Илия Попов” № 89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3784, ет. 1., информационен център.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Флорентин - сградата на кметството, кабинет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Община Видин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- сградата на Общинска администрация Видин,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пл. „Бдинци“ №2, гр. Видин 3700, етаж 4,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стая 7.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гр.  Дунавци -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„Георги Димитров“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№121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1, стая Деловодство.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Гомотарци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„Шеста“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Сланотрън - сградата на кметството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„Трета“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№27,ет. 2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стая 1.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Кметство с. Кошава - сградата на кметството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„Единадесета“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№15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стая секретар.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Цар Симеоново - сградата на кметството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„Първа“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№39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Ботево - сградата на кметството,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Трета“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Община Димово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- сградата на Общинска администрация Димово,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ул. "Георги Димитров" 137, 3750 Димово,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техническа служба.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Арчар - сградата на кметството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„Кирил и Методий“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№7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кмета.  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Лом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Лом,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ул. "Дунавска" №12, гр. Лом 3600,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ет. 4,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стая 403.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Орсоя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„Първа“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№15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Долно Линево -  център,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„Вишна“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Станево - сградата на кметството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„Петнадесета“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№27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Вълчедръм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- сградата на Общинска администрация Вълчедръм, у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л. „България №18-20, гр. ВЪЛЧЕДРЪМ 3650,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стая 9.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Долни Цибър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„Четвърта“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№10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Горни Цибър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„Първа“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 66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Козлодуй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Козлодуй,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ул. „ХРИСТО БОТЕВ“ № 13, гр. КОЗЛОДУЙ 3320,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1, стая 104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Мизия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сградата на Общинска администрация Мизия, ул. „Георги Димитров“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№25-27, гр. Мизия 3330, ет. 3,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стая 303.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Кметство с. Войводово – сградата на кметството, ул. „Георги Димитров“, стаята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Кметство с. Сараево – сградата на кметството, ул. „Христо Ботев“ № 35, стаята на кмета.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Оряхово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- сградата на Общинска администрация Оряхово, у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л. "Андрей </w:t>
            </w:r>
            <w:proofErr w:type="spellStart"/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Чапразов</w:t>
            </w:r>
            <w:proofErr w:type="spellEnd"/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 №15, гр. Оряхово 3300, ет. 2,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стая 203.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Горни Вадин -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„Георги Димитров“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№2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3343.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Долни Вадин – сградата на кметството,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„Хан Аспарух“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 26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кмета,  3344.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Долна Митрополия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Долна Митрополия,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ул. "Св. св. Кирил и Методий" №39, гр. Долна Митрополия 5855, ет. 1,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стая 104.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Байкал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„Георги Димитров“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 41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конферентна стая.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Гулянци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Гулянци,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ул. "Васил Левски" № 32, Гулянци 5960,  ет. 3,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стая 311.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Загражден - 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„Георги Димитров“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 6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стая 1.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Сомовит -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„Иван Вазов“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№9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3, стая 2.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Никопол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Никопол, ул.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„Ал. Стамболийски“ №5, гр. Никопол 5940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Черковица - сградата на пощенска станция,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5951,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обл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. Плевен, ул. „Георги Димитров“ №8, кабинет на кабинета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Белене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Белене,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ул. „България“ №35, гр. Белене 5930, ет. 1,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стая 17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Бяла вода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„Васил Левски“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№15, ет. 1, кабинет на кмета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п.к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. 5937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Деков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„Неделчо Георгиев“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№9, ет.1,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Татари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„Георги Димитров“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№55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1,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Свищов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Свищов,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ул. ”Цанко Церковски” 2, гр. 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Свищов 5250,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стая 32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Вардим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„Първа“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№46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Царевец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„Първа“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№1, ет. 3,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стая АПОН и финанси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Ореш -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„Ропотамо“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 2, ет. 1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, деловодство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Ценово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Ценово,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ул. “Цар Освободител” № 66, с. Ценово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Кривина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„Дунав“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№27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кабинета на секретар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Новград – кметството на с. Новград, 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„Възраждане“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 36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Беляново – кметство на с. Беляново,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„България“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№10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секретар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Борово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Борово,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ул. "Н. Вапцаров" № 1А, гр. Борово 7174, ет. 2,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стая 309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Батин - 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„Любен Каравелов“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№5, ет. 2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стая 2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Горно Абланово – площад „България“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№2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ет. 2, стая 2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Екзарх Йосиф - 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„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Николаевска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стая 1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Иваново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Иваново,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ул. ”Олимпийска” №75, с. Иваново 7088, област Русе,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стая 14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Пиргово – сградата на кметството,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„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Пиргос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 38Г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кабинет финансова дейност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Мечка - читалище,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„Цар Борис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I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№39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2, компютърна зала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Тръстеник – Пенсионерски клуб,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„Шести Септември“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№70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1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Русе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Русе, гр. Русе 7000,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ул. „Олимп Панов“ №6, ет. 4,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стая 3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Басарбово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ул. "Св.св. Кирил и Методий" №67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Мартен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 "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Христо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Смирненски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" №7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Сандрово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 "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Хан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Аспарух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" №20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Сливо Поле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Сливо поле,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гр. СЛИВО ПОЛЕ 7060,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бул. „България“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№26, ет. 1, стая 14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Ряхово –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т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во на с. Ряхово,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„Цар Борис 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I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“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Бабово – кметство на с. Бабово,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“Марин Павлов“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12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Бръшлен – кметство на с. Бръшлен,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„България“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№37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Тутракан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Тутракан,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ул. „</w:t>
            </w:r>
            <w:proofErr w:type="spellStart"/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Трансмариска</w:t>
            </w:r>
            <w:proofErr w:type="spellEnd"/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“ № 31, гр. Тутракан 7600, ет. 2, стая 17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Цар Самуил - сградата на кметството, ул. "Васил Левски" № 1, кабинета на кмета  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Нова Черна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."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Черно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море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" №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1,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вт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2,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кабинет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на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кмета</w:t>
            </w:r>
            <w:proofErr w:type="spellEnd"/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Старо село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 "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Митко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Палаузов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" №2,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кабинет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на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кмета</w:t>
            </w:r>
            <w:proofErr w:type="spellEnd"/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Дунавец -  Земеделска кооперация Дунавец, ул."Първа"№2, администрация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Пожарево -  сградата на кметството,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."Втора" №31, кметство, кабинет на кмета 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Ситово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Ситово,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ул. “Трети март” №72, село Ситово, Област Силистра,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3, стая 35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Попина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"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Първи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Май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"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№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58,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кабинет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на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кмета</w:t>
            </w:r>
            <w:proofErr w:type="spellEnd"/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Гарван - сградата на кметството, ул. "Първа"№ 2,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Поляна -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ул."Първа"№35А,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кабинет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на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кмета</w:t>
            </w:r>
            <w:proofErr w:type="spellEnd"/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 xml:space="preserve">Община Силистра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Силистра,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ул. “Симеон Велики” №33, 7500, Област Силистра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Ветрен –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„Родопи“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№1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Сребърна – сградата на кметството,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“Дунав“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№23,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Айдемир – кметство на с. Айдемир,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„София“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№82,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Кметство с. Калипетрово – кметство на с. Калипетрово,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. „Нов живот“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№47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кабинет на кмета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Община Главиница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- сградата на Общинска администрация Главиница,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ул. “Витоша” №44, Област Силистра, гр. Главиница, 7630,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ет. 3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Долно Ряхово -  сградата на кметството,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„Първа“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№75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</w:t>
            </w:r>
          </w:p>
          <w:p w:rsidR="00C57306" w:rsidRPr="0024201E" w:rsidRDefault="00C57306" w:rsidP="00C573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Кметство с. Малък Преславец – сградата на кметството, 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“Хан Омуртаг“ </w:t>
            </w:r>
            <w:r w:rsidRPr="0024201E">
              <w:rPr>
                <w:rFonts w:ascii="Arial" w:eastAsia="Times New Roman" w:hAnsi="Arial" w:cs="Arial"/>
                <w:bCs/>
                <w:sz w:val="21"/>
                <w:szCs w:val="21"/>
              </w:rPr>
              <w:t>№ 44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,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ет. 2</w:t>
            </w:r>
          </w:p>
          <w:p w:rsidR="00C57306" w:rsidRPr="0024201E" w:rsidRDefault="00C57306" w:rsidP="00C57306">
            <w:pPr>
              <w:tabs>
                <w:tab w:val="left" w:pos="1134"/>
              </w:tabs>
              <w:spacing w:after="120"/>
              <w:ind w:firstLine="7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4201E">
              <w:rPr>
                <w:rFonts w:ascii="Arial" w:hAnsi="Arial" w:cs="Arial"/>
                <w:sz w:val="21"/>
                <w:szCs w:val="21"/>
              </w:rPr>
              <w:t>Докладът за ОВОС и приложенията към него ще бъдат на разположение на заинтересованите лица и на интернет сайта МОСВ - www.</w:t>
            </w:r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>moew.government.bg</w:t>
            </w:r>
            <w:r w:rsidRPr="0024201E">
              <w:rPr>
                <w:rFonts w:ascii="Arial" w:hAnsi="Arial" w:cs="Arial"/>
                <w:sz w:val="21"/>
                <w:szCs w:val="21"/>
              </w:rPr>
              <w:t>, на интернет сайта на ИАППД</w:t>
            </w:r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6" w:history="1">
              <w:r w:rsidRPr="0024201E">
                <w:rPr>
                  <w:rStyle w:val="Hyperlink"/>
                  <w:rFonts w:ascii="Arial" w:hAnsi="Arial" w:cs="Arial"/>
                  <w:sz w:val="21"/>
                  <w:szCs w:val="21"/>
                  <w:lang w:val="en-US"/>
                </w:rPr>
                <w:t>https://www.appd-bg.org/events/news</w:t>
              </w:r>
            </w:hyperlink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24201E">
              <w:rPr>
                <w:rFonts w:ascii="Arial" w:hAnsi="Arial" w:cs="Arial"/>
                <w:sz w:val="21"/>
                <w:szCs w:val="21"/>
              </w:rPr>
              <w:t>и всеки работен ден в администрацията на посочените кметства и общини и офиса на Възложителя на адрес</w:t>
            </w:r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24201E">
              <w:rPr>
                <w:rFonts w:ascii="Arial" w:hAnsi="Arial" w:cs="Arial"/>
                <w:sz w:val="21"/>
                <w:szCs w:val="21"/>
              </w:rPr>
              <w:t>гр. Русе, ул. Славянска 6, от 10 часа до 16.00 часа.</w:t>
            </w:r>
          </w:p>
        </w:tc>
      </w:tr>
      <w:tr w:rsidR="00C57306" w:rsidRPr="0024201E" w:rsidTr="007C1A82">
        <w:tc>
          <w:tcPr>
            <w:tcW w:w="10348" w:type="dxa"/>
            <w:vAlign w:val="center"/>
            <w:hideMark/>
          </w:tcPr>
          <w:p w:rsidR="00C57306" w:rsidRPr="0024201E" w:rsidRDefault="00C57306" w:rsidP="00C57306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4201E">
              <w:rPr>
                <w:rFonts w:ascii="Arial" w:hAnsi="Arial" w:cs="Arial"/>
                <w:sz w:val="21"/>
                <w:szCs w:val="21"/>
              </w:rPr>
              <w:lastRenderedPageBreak/>
              <w:t>Писмени становища могат да се предоставят на обявените по-горе места, където е осигурен достъп до доклада за ОВОС и приложенията към него и на адреса на Възложителя – ИАППД</w:t>
            </w:r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>гр</w:t>
            </w:r>
            <w:proofErr w:type="spellEnd"/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>Русе</w:t>
            </w:r>
            <w:proofErr w:type="spellEnd"/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>ул</w:t>
            </w:r>
            <w:proofErr w:type="spellEnd"/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>Славянска</w:t>
            </w:r>
            <w:proofErr w:type="spellEnd"/>
            <w:r w:rsidRPr="0024201E">
              <w:rPr>
                <w:rFonts w:ascii="Arial" w:hAnsi="Arial" w:cs="Arial"/>
                <w:sz w:val="21"/>
                <w:szCs w:val="21"/>
                <w:lang w:val="en-US"/>
              </w:rPr>
              <w:t xml:space="preserve"> 6,</w:t>
            </w:r>
            <w:r w:rsidRPr="0024201E">
              <w:rPr>
                <w:rFonts w:ascii="Arial" w:hAnsi="Arial" w:cs="Arial"/>
                <w:sz w:val="21"/>
                <w:szCs w:val="21"/>
              </w:rPr>
              <w:t xml:space="preserve"> всеки работен ден от 10 часа до 16.00 часа или на срещите за обществено обсъждане.</w:t>
            </w:r>
          </w:p>
        </w:tc>
      </w:tr>
      <w:tr w:rsidR="00C57306" w:rsidRPr="0024201E" w:rsidTr="007C1A82">
        <w:tc>
          <w:tcPr>
            <w:tcW w:w="10348" w:type="dxa"/>
            <w:vAlign w:val="center"/>
            <w:hideMark/>
          </w:tcPr>
          <w:p w:rsidR="00C57306" w:rsidRPr="0024201E" w:rsidRDefault="00C57306" w:rsidP="00C57306">
            <w:pPr>
              <w:spacing w:before="120" w:after="120"/>
              <w:ind w:firstLine="709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За контакти по общественото обсъждане от страна на възложителя:</w:t>
            </w:r>
          </w:p>
        </w:tc>
      </w:tr>
      <w:tr w:rsidR="00C57306" w:rsidRPr="0024201E" w:rsidTr="007C1A82">
        <w:tc>
          <w:tcPr>
            <w:tcW w:w="10348" w:type="dxa"/>
            <w:vAlign w:val="center"/>
            <w:hideMark/>
          </w:tcPr>
          <w:p w:rsidR="00C57306" w:rsidRPr="0024201E" w:rsidRDefault="00C57306" w:rsidP="00C57306">
            <w:pPr>
              <w:spacing w:before="120" w:after="120"/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24201E">
              <w:rPr>
                <w:rFonts w:ascii="Arial" w:hAnsi="Arial" w:cs="Arial"/>
                <w:sz w:val="21"/>
                <w:szCs w:val="21"/>
              </w:rPr>
              <w:t>Божидар Янков – Главен секретар на ИАППД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, Телефон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: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24201E">
              <w:rPr>
                <w:rFonts w:ascii="Arial" w:hAnsi="Arial" w:cs="Arial"/>
                <w:sz w:val="21"/>
                <w:szCs w:val="21"/>
              </w:rPr>
              <w:t xml:space="preserve">(+359)82298035; </w:t>
            </w:r>
            <w:r w:rsidRPr="0024201E">
              <w:rPr>
                <w:rFonts w:ascii="Arial" w:eastAsia="Times New Roman" w:hAnsi="Arial" w:cs="Arial"/>
                <w:sz w:val="21"/>
                <w:szCs w:val="21"/>
              </w:rPr>
              <w:t>e-</w:t>
            </w:r>
            <w:proofErr w:type="spellStart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>mail</w:t>
            </w:r>
            <w:proofErr w:type="spellEnd"/>
            <w:r w:rsidRPr="0024201E">
              <w:rPr>
                <w:rFonts w:ascii="Arial" w:eastAsia="Times New Roman" w:hAnsi="Arial" w:cs="Arial"/>
                <w:sz w:val="21"/>
                <w:szCs w:val="21"/>
              </w:rPr>
              <w:t xml:space="preserve">: </w:t>
            </w:r>
            <w:r w:rsidRPr="0024201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yankov@appd-bg.org</w:t>
            </w:r>
          </w:p>
        </w:tc>
      </w:tr>
    </w:tbl>
    <w:p w:rsidR="005643EF" w:rsidRPr="0024201E" w:rsidRDefault="00C57306" w:rsidP="00C57306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24201E">
        <w:rPr>
          <w:rFonts w:ascii="Arial" w:hAnsi="Arial" w:cs="Arial"/>
          <w:sz w:val="21"/>
          <w:szCs w:val="21"/>
          <w:shd w:val="clear" w:color="auto" w:fill="FFFFFF"/>
        </w:rPr>
        <w:t>Обявата е публикувана на 22.12</w:t>
      </w:r>
      <w:r w:rsidR="005643EF" w:rsidRPr="0024201E">
        <w:rPr>
          <w:rFonts w:ascii="Arial" w:hAnsi="Arial" w:cs="Arial"/>
          <w:sz w:val="21"/>
          <w:szCs w:val="21"/>
          <w:shd w:val="clear" w:color="auto" w:fill="FFFFFF"/>
        </w:rPr>
        <w:t>.2023 г. във в-к „</w:t>
      </w:r>
      <w:r w:rsidRPr="0024201E">
        <w:rPr>
          <w:rFonts w:ascii="Arial" w:hAnsi="Arial" w:cs="Arial"/>
          <w:sz w:val="21"/>
          <w:szCs w:val="21"/>
          <w:shd w:val="clear" w:color="auto" w:fill="FFFFFF"/>
        </w:rPr>
        <w:t>24 часа</w:t>
      </w:r>
      <w:r w:rsidR="005643EF" w:rsidRPr="0024201E">
        <w:rPr>
          <w:rFonts w:ascii="Arial" w:hAnsi="Arial" w:cs="Arial"/>
          <w:sz w:val="21"/>
          <w:szCs w:val="21"/>
          <w:shd w:val="clear" w:color="auto" w:fill="FFFFFF"/>
        </w:rPr>
        <w:t>”.</w:t>
      </w:r>
      <w:r w:rsidR="00B510E6" w:rsidRPr="0024201E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r w:rsidR="005643EF" w:rsidRPr="0024201E">
        <w:rPr>
          <w:rFonts w:ascii="Arial" w:hAnsi="Arial" w:cs="Arial"/>
          <w:sz w:val="21"/>
          <w:szCs w:val="21"/>
          <w:shd w:val="clear" w:color="auto" w:fill="FFFFFF"/>
        </w:rPr>
        <w:t xml:space="preserve">  </w:t>
      </w:r>
    </w:p>
    <w:p w:rsidR="00653551" w:rsidRPr="0024201E" w:rsidRDefault="00653551" w:rsidP="00C57306">
      <w:pPr>
        <w:jc w:val="both"/>
        <w:rPr>
          <w:rFonts w:ascii="Arial" w:hAnsi="Arial" w:cs="Arial"/>
          <w:sz w:val="21"/>
          <w:szCs w:val="21"/>
        </w:rPr>
      </w:pPr>
    </w:p>
    <w:sectPr w:rsidR="00653551" w:rsidRPr="0024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F3E68"/>
    <w:multiLevelType w:val="hybridMultilevel"/>
    <w:tmpl w:val="767CD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C5"/>
    <w:rsid w:val="000468C5"/>
    <w:rsid w:val="00222B52"/>
    <w:rsid w:val="0024201E"/>
    <w:rsid w:val="00386BC1"/>
    <w:rsid w:val="004F035E"/>
    <w:rsid w:val="005643EF"/>
    <w:rsid w:val="00653551"/>
    <w:rsid w:val="007C1A58"/>
    <w:rsid w:val="00806B36"/>
    <w:rsid w:val="00892B63"/>
    <w:rsid w:val="008D2736"/>
    <w:rsid w:val="00913EE4"/>
    <w:rsid w:val="00937D57"/>
    <w:rsid w:val="00B510E6"/>
    <w:rsid w:val="00C57306"/>
    <w:rsid w:val="00DB33FE"/>
    <w:rsid w:val="00DC17E9"/>
    <w:rsid w:val="00E6571D"/>
    <w:rsid w:val="00F5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3882"/>
  <w15:chartTrackingRefBased/>
  <w15:docId w15:val="{F3369D89-B507-4827-B2E2-ECB41D88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3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5730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pd-bg.org/events/news" TargetMode="External"/><Relationship Id="rId5" Type="http://schemas.openxmlformats.org/officeDocument/2006/relationships/hyperlink" Target="mailto:obshtina@belen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2023-09-21T13:57:00Z</cp:lastPrinted>
  <dcterms:created xsi:type="dcterms:W3CDTF">2023-09-21T13:57:00Z</dcterms:created>
  <dcterms:modified xsi:type="dcterms:W3CDTF">2023-12-22T13:54:00Z</dcterms:modified>
</cp:coreProperties>
</file>